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715" w:rsidRDefault="00E67CFD" w:rsidP="00D77715">
      <w:pPr>
        <w:jc w:val="center"/>
        <w:rPr>
          <w:sz w:val="24"/>
          <w:szCs w:val="24"/>
        </w:rPr>
      </w:pPr>
      <w:r w:rsidRPr="00D77715">
        <w:rPr>
          <w:sz w:val="24"/>
          <w:szCs w:val="24"/>
        </w:rPr>
        <w:t>LAVORI DI MANUTENZIONE AL BINARIO A SCARTAMENTO RIDOTTO M 0,950 E RINCALZATURA SISTEMATICA DEGLI APPOGGI - LINEE BARESI - TRATTE BARI-MATERA E ALTAMURA-GRAVINA. – LINEE POTENTINE – TRATTE GRAVINA - AVIGLIANO LUCANIA E AVIGLIANO CITTÀ- POTENZA INFERIORE.</w:t>
      </w:r>
    </w:p>
    <w:p w:rsidR="00D77715" w:rsidRDefault="00D77715" w:rsidP="00D77715">
      <w:pPr>
        <w:jc w:val="center"/>
        <w:rPr>
          <w:sz w:val="24"/>
          <w:szCs w:val="24"/>
        </w:rPr>
      </w:pPr>
    </w:p>
    <w:p w:rsidR="00E67CFD" w:rsidRDefault="00E67CFD" w:rsidP="00D77715">
      <w:pPr>
        <w:jc w:val="center"/>
        <w:rPr>
          <w:sz w:val="24"/>
          <w:szCs w:val="24"/>
        </w:rPr>
      </w:pPr>
    </w:p>
    <w:p w:rsidR="00D77715" w:rsidRDefault="00D77715" w:rsidP="00D77715">
      <w:pPr>
        <w:jc w:val="center"/>
        <w:rPr>
          <w:sz w:val="24"/>
          <w:szCs w:val="24"/>
        </w:rPr>
      </w:pPr>
    </w:p>
    <w:p w:rsidR="00401C93" w:rsidRDefault="00D77715" w:rsidP="00D7771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RIEPILOGO GENERALE IMPORTI DI </w:t>
      </w:r>
      <w:r w:rsidR="00E67CFD">
        <w:rPr>
          <w:sz w:val="24"/>
          <w:szCs w:val="24"/>
        </w:rPr>
        <w:t>PROGETTO</w:t>
      </w:r>
    </w:p>
    <w:p w:rsidR="00D77715" w:rsidRDefault="00D77715" w:rsidP="00D77715">
      <w:pPr>
        <w:jc w:val="center"/>
        <w:rPr>
          <w:sz w:val="24"/>
          <w:szCs w:val="24"/>
        </w:rPr>
      </w:pPr>
    </w:p>
    <w:p w:rsidR="00E67CFD" w:rsidRDefault="00E67CFD" w:rsidP="00D77715">
      <w:pPr>
        <w:jc w:val="center"/>
        <w:rPr>
          <w:sz w:val="24"/>
          <w:szCs w:val="24"/>
        </w:rPr>
      </w:pPr>
      <w:bookmarkStart w:id="0" w:name="_GoBack"/>
      <w:bookmarkEnd w:id="0"/>
    </w:p>
    <w:p w:rsidR="00D77715" w:rsidRDefault="00D77715" w:rsidP="00D77715">
      <w:pPr>
        <w:rPr>
          <w:sz w:val="24"/>
          <w:szCs w:val="24"/>
        </w:rPr>
      </w:pPr>
    </w:p>
    <w:p w:rsidR="00D77715" w:rsidRDefault="00E67CFD" w:rsidP="00D77715">
      <w:pPr>
        <w:tabs>
          <w:tab w:val="left" w:pos="5812"/>
          <w:tab w:val="right" w:pos="7513"/>
        </w:tabs>
        <w:rPr>
          <w:sz w:val="24"/>
          <w:szCs w:val="24"/>
        </w:rPr>
      </w:pPr>
      <w:r>
        <w:rPr>
          <w:sz w:val="24"/>
          <w:szCs w:val="24"/>
        </w:rPr>
        <w:t xml:space="preserve">IMPORTO GENERALE DEI LAVORI </w:t>
      </w:r>
      <w:r>
        <w:rPr>
          <w:sz w:val="24"/>
          <w:szCs w:val="24"/>
        </w:rPr>
        <w:tab/>
      </w:r>
      <w:r w:rsidRPr="00E67CFD">
        <w:rPr>
          <w:b/>
          <w:sz w:val="24"/>
          <w:szCs w:val="24"/>
        </w:rPr>
        <w:t>€</w:t>
      </w:r>
      <w:r w:rsidRPr="00E67CFD">
        <w:rPr>
          <w:b/>
          <w:sz w:val="24"/>
          <w:szCs w:val="24"/>
        </w:rPr>
        <w:tab/>
        <w:t>1.864.038,54</w:t>
      </w:r>
    </w:p>
    <w:p w:rsidR="00D77715" w:rsidRDefault="00E67CFD" w:rsidP="00D77715">
      <w:pPr>
        <w:tabs>
          <w:tab w:val="left" w:pos="5812"/>
          <w:tab w:val="right" w:pos="7513"/>
        </w:tabs>
        <w:rPr>
          <w:sz w:val="24"/>
          <w:szCs w:val="24"/>
        </w:rPr>
      </w:pPr>
      <w:r>
        <w:rPr>
          <w:sz w:val="24"/>
          <w:szCs w:val="24"/>
        </w:rPr>
        <w:t>ONERI PER LA SICUREZZA (NON SOGGETTI A RIBASSO)</w:t>
      </w:r>
      <w:r>
        <w:rPr>
          <w:sz w:val="24"/>
          <w:szCs w:val="24"/>
        </w:rPr>
        <w:tab/>
      </w:r>
      <w:r w:rsidRPr="00E67CFD">
        <w:rPr>
          <w:b/>
          <w:sz w:val="24"/>
          <w:szCs w:val="24"/>
        </w:rPr>
        <w:t>€</w:t>
      </w:r>
      <w:r w:rsidRPr="00E67CFD">
        <w:rPr>
          <w:b/>
          <w:sz w:val="24"/>
          <w:szCs w:val="24"/>
        </w:rPr>
        <w:tab/>
        <w:t>46.600,96</w:t>
      </w:r>
    </w:p>
    <w:p w:rsidR="00D77715" w:rsidRPr="00D77715" w:rsidRDefault="00E67CFD" w:rsidP="00D77715">
      <w:pPr>
        <w:tabs>
          <w:tab w:val="left" w:pos="5812"/>
          <w:tab w:val="right" w:pos="7513"/>
        </w:tabs>
        <w:rPr>
          <w:sz w:val="24"/>
          <w:szCs w:val="24"/>
        </w:rPr>
      </w:pPr>
      <w:r>
        <w:rPr>
          <w:sz w:val="24"/>
          <w:szCs w:val="24"/>
        </w:rPr>
        <w:t>IMPORTO DEI LAVORI (SOGGETTO A RIBASSO)</w:t>
      </w:r>
      <w:r>
        <w:rPr>
          <w:sz w:val="24"/>
          <w:szCs w:val="24"/>
        </w:rPr>
        <w:tab/>
      </w:r>
      <w:r w:rsidRPr="00E67CFD">
        <w:rPr>
          <w:b/>
          <w:sz w:val="24"/>
          <w:szCs w:val="24"/>
        </w:rPr>
        <w:t>€</w:t>
      </w:r>
      <w:r w:rsidRPr="00E67CFD">
        <w:rPr>
          <w:b/>
          <w:sz w:val="24"/>
          <w:szCs w:val="24"/>
        </w:rPr>
        <w:tab/>
        <w:t>1.817.437,58</w:t>
      </w:r>
    </w:p>
    <w:sectPr w:rsidR="00D77715" w:rsidRPr="00D77715" w:rsidSect="00E67CFD">
      <w:pgSz w:w="11906" w:h="16838"/>
      <w:pgMar w:top="3119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/>
  <w:defaultTabStop w:val="709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15"/>
    <w:rsid w:val="00401C93"/>
    <w:rsid w:val="00D77715"/>
    <w:rsid w:val="00E6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sepinto</dc:creator>
  <cp:lastModifiedBy>sepinto</cp:lastModifiedBy>
  <cp:revision>2</cp:revision>
  <dcterms:created xsi:type="dcterms:W3CDTF">2013-07-03T10:55:00Z</dcterms:created>
  <dcterms:modified xsi:type="dcterms:W3CDTF">2013-07-03T11:04:00Z</dcterms:modified>
</cp:coreProperties>
</file>